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72" w:rsidRPr="00BA5E1A" w:rsidRDefault="00E83D72" w:rsidP="00E5346D">
      <w:pPr>
        <w:jc w:val="center"/>
        <w:rPr>
          <w:rStyle w:val="IntenseEmphasis"/>
          <w:sz w:val="32"/>
          <w:szCs w:val="32"/>
        </w:rPr>
      </w:pPr>
      <w:r w:rsidRPr="00BA5E1A">
        <w:rPr>
          <w:rStyle w:val="IntenseEmphasis"/>
          <w:sz w:val="32"/>
          <w:szCs w:val="32"/>
        </w:rPr>
        <w:t>TVHA BOARD MEETING AGENDA</w:t>
      </w:r>
    </w:p>
    <w:p w:rsidR="00E83D72" w:rsidRDefault="00E83D72" w:rsidP="00E5346D">
      <w:pPr>
        <w:spacing w:line="240" w:lineRule="auto"/>
        <w:jc w:val="center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Monday, August 1, 2016</w:t>
      </w:r>
    </w:p>
    <w:p w:rsidR="00E83D72" w:rsidRDefault="00E83D72" w:rsidP="00E5346D">
      <w:pPr>
        <w:spacing w:line="240" w:lineRule="auto"/>
        <w:jc w:val="center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Bay Club, 3:00 pm</w:t>
      </w:r>
    </w:p>
    <w:p w:rsidR="00E83D72" w:rsidRDefault="00E83D72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Call to order &amp; determination of quorum. Attendees, please sign in.</w:t>
      </w:r>
    </w:p>
    <w:p w:rsidR="00E83D72" w:rsidRDefault="00E83D72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Approve Agenda</w:t>
      </w:r>
    </w:p>
    <w:p w:rsidR="00E83D72" w:rsidRDefault="00E83D72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 w:rsidRPr="00243D48">
        <w:rPr>
          <w:rStyle w:val="IntenseEmphasis"/>
          <w:i w:val="0"/>
          <w:iCs w:val="0"/>
          <w:sz w:val="24"/>
          <w:szCs w:val="24"/>
        </w:rPr>
        <w:t>Appro</w:t>
      </w:r>
      <w:r>
        <w:rPr>
          <w:rStyle w:val="IntenseEmphasis"/>
          <w:i w:val="0"/>
          <w:iCs w:val="0"/>
          <w:sz w:val="24"/>
          <w:szCs w:val="24"/>
        </w:rPr>
        <w:t>ve Minutes from the April 14th, 2016</w:t>
      </w:r>
      <w:r w:rsidRPr="00243D48">
        <w:rPr>
          <w:rStyle w:val="IntenseEmphasis"/>
          <w:i w:val="0"/>
          <w:iCs w:val="0"/>
          <w:sz w:val="24"/>
          <w:szCs w:val="24"/>
        </w:rPr>
        <w:t xml:space="preserve"> </w:t>
      </w:r>
      <w:r>
        <w:rPr>
          <w:rStyle w:val="IntenseEmphasis"/>
          <w:i w:val="0"/>
          <w:iCs w:val="0"/>
          <w:sz w:val="24"/>
          <w:szCs w:val="24"/>
        </w:rPr>
        <w:t xml:space="preserve">special </w:t>
      </w:r>
      <w:r w:rsidRPr="00243D48">
        <w:rPr>
          <w:rStyle w:val="IntenseEmphasis"/>
          <w:i w:val="0"/>
          <w:iCs w:val="0"/>
          <w:sz w:val="24"/>
          <w:szCs w:val="24"/>
        </w:rPr>
        <w:t>Board meeting</w:t>
      </w:r>
      <w:r>
        <w:rPr>
          <w:rStyle w:val="IntenseEmphasis"/>
          <w:i w:val="0"/>
          <w:iCs w:val="0"/>
          <w:sz w:val="24"/>
          <w:szCs w:val="24"/>
        </w:rPr>
        <w:t>,  from the June 6</w:t>
      </w:r>
      <w:r w:rsidRPr="00EE2235">
        <w:rPr>
          <w:rStyle w:val="IntenseEmphasis"/>
          <w:i w:val="0"/>
          <w:iCs w:val="0"/>
          <w:sz w:val="24"/>
          <w:szCs w:val="24"/>
          <w:vertAlign w:val="superscript"/>
        </w:rPr>
        <w:t>th</w:t>
      </w:r>
      <w:r>
        <w:rPr>
          <w:rStyle w:val="IntenseEmphasis"/>
          <w:i w:val="0"/>
          <w:iCs w:val="0"/>
          <w:sz w:val="24"/>
          <w:szCs w:val="24"/>
        </w:rPr>
        <w:t xml:space="preserve">, 2016 regular Board meeting and </w:t>
      </w:r>
      <w:r w:rsidRPr="00BA5E1A">
        <w:rPr>
          <w:b/>
          <w:bCs/>
          <w:sz w:val="24"/>
          <w:szCs w:val="24"/>
        </w:rPr>
        <w:t>from the July 6th, 2016 Special Board Meeting.</w:t>
      </w:r>
    </w:p>
    <w:p w:rsidR="00E83D72" w:rsidRPr="00243D48" w:rsidRDefault="00E83D72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 w:rsidRPr="00243D48">
        <w:rPr>
          <w:rStyle w:val="IntenseEmphasis"/>
          <w:i w:val="0"/>
          <w:iCs w:val="0"/>
          <w:sz w:val="24"/>
          <w:szCs w:val="24"/>
        </w:rPr>
        <w:t>Introduction of new homeowners</w:t>
      </w:r>
    </w:p>
    <w:p w:rsidR="00E83D72" w:rsidRDefault="00E83D72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Comments from the Chair</w:t>
      </w:r>
    </w:p>
    <w:p w:rsidR="00E83D72" w:rsidRDefault="00E83D72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Comments from the Floor</w:t>
      </w:r>
    </w:p>
    <w:p w:rsidR="00E83D72" w:rsidRDefault="00E83D72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 w:rsidRPr="00DC5CFD">
        <w:rPr>
          <w:rStyle w:val="IntenseEmphasis"/>
          <w:i w:val="0"/>
          <w:iCs w:val="0"/>
          <w:sz w:val="24"/>
          <w:szCs w:val="24"/>
        </w:rPr>
        <w:t>Formal Correspondence</w:t>
      </w:r>
      <w:r>
        <w:rPr>
          <w:rStyle w:val="IntenseEmphasis"/>
          <w:i w:val="0"/>
          <w:iCs w:val="0"/>
          <w:sz w:val="24"/>
          <w:szCs w:val="24"/>
        </w:rPr>
        <w:t xml:space="preserve"> - none</w:t>
      </w:r>
    </w:p>
    <w:p w:rsidR="00E83D72" w:rsidRPr="00DC5CFD" w:rsidRDefault="00E83D72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 w:rsidRPr="00DC5CFD">
        <w:rPr>
          <w:rStyle w:val="IntenseEmphasis"/>
          <w:i w:val="0"/>
          <w:iCs w:val="0"/>
          <w:sz w:val="24"/>
          <w:szCs w:val="24"/>
        </w:rPr>
        <w:t>Committee Reports:</w:t>
      </w:r>
    </w:p>
    <w:p w:rsidR="00E83D72" w:rsidRDefault="00E83D72" w:rsidP="000C5D25">
      <w:pPr>
        <w:pStyle w:val="ListParagraph"/>
        <w:numPr>
          <w:ilvl w:val="1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Architectural Review Committee (ARC):  Steve Frenzl</w:t>
      </w:r>
    </w:p>
    <w:p w:rsidR="00E83D72" w:rsidRDefault="00E83D72" w:rsidP="000C5D25">
      <w:pPr>
        <w:pStyle w:val="ListParagraph"/>
        <w:numPr>
          <w:ilvl w:val="1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Vegetation Management Committee (VMC): Debbie Wills</w:t>
      </w:r>
    </w:p>
    <w:p w:rsidR="00E83D72" w:rsidRDefault="00E83D72" w:rsidP="009E7277">
      <w:pPr>
        <w:pStyle w:val="ListParagraph"/>
        <w:numPr>
          <w:ilvl w:val="1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 xml:space="preserve">Financial Management Committee (FMC): Vicki Derrenberger &amp; Kathy Kubesh </w:t>
      </w:r>
    </w:p>
    <w:p w:rsidR="00E83D72" w:rsidRDefault="00E83D72" w:rsidP="006B638B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Old Business:</w:t>
      </w:r>
    </w:p>
    <w:p w:rsidR="00E83D72" w:rsidRDefault="00E83D72" w:rsidP="00C665A6">
      <w:pPr>
        <w:pStyle w:val="ListParagraph"/>
        <w:numPr>
          <w:ilvl w:val="1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SBCA possible action to reduce the vehicle speed on Paradise Bay Road.</w:t>
      </w:r>
    </w:p>
    <w:p w:rsidR="00E83D72" w:rsidRDefault="00E83D72" w:rsidP="006F15BB">
      <w:pPr>
        <w:pStyle w:val="ListParagraph"/>
        <w:numPr>
          <w:ilvl w:val="1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 xml:space="preserve">Update on the status of the Bay Club repair project. </w:t>
      </w:r>
    </w:p>
    <w:p w:rsidR="00E83D72" w:rsidRPr="00730278" w:rsidRDefault="00E83D72" w:rsidP="00730278">
      <w:pPr>
        <w:pStyle w:val="ListParagraph"/>
        <w:numPr>
          <w:ilvl w:val="0"/>
          <w:numId w:val="1"/>
        </w:numPr>
        <w:spacing w:line="240" w:lineRule="auto"/>
      </w:pPr>
      <w:r>
        <w:rPr>
          <w:rStyle w:val="IntenseEmphasis"/>
          <w:i w:val="0"/>
          <w:iCs w:val="0"/>
          <w:sz w:val="24"/>
          <w:szCs w:val="24"/>
        </w:rPr>
        <w:t>New Business:</w:t>
      </w:r>
      <w:r>
        <w:t xml:space="preserve"> </w:t>
      </w:r>
    </w:p>
    <w:p w:rsidR="00E83D72" w:rsidRPr="00CA508F" w:rsidRDefault="00E83D72" w:rsidP="00730278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Due to the election of new board officers, a change needs to be made with the TVHA accounts at Kitsap Bank.  Board needs</w:t>
      </w:r>
      <w:r w:rsidRPr="00730278">
        <w:rPr>
          <w:b/>
          <w:bCs/>
          <w:sz w:val="24"/>
          <w:szCs w:val="24"/>
        </w:rPr>
        <w:t xml:space="preserve"> to approve the change of authorized signers of the TVHA business accounts (checking and certificates of deposit) held at Kitsap Bank by adding </w:t>
      </w:r>
      <w:r>
        <w:rPr>
          <w:b/>
          <w:bCs/>
          <w:sz w:val="24"/>
          <w:szCs w:val="24"/>
        </w:rPr>
        <w:t>Mike Burke, President and</w:t>
      </w:r>
      <w:r w:rsidRPr="00730278">
        <w:rPr>
          <w:b/>
          <w:bCs/>
          <w:sz w:val="24"/>
          <w:szCs w:val="24"/>
        </w:rPr>
        <w:t xml:space="preserve"> removing </w:t>
      </w:r>
      <w:r>
        <w:rPr>
          <w:b/>
          <w:bCs/>
          <w:sz w:val="24"/>
          <w:szCs w:val="24"/>
        </w:rPr>
        <w:t>Steve Beuby</w:t>
      </w:r>
      <w:r w:rsidRPr="00730278">
        <w:rPr>
          <w:b/>
          <w:bCs/>
          <w:sz w:val="24"/>
          <w:szCs w:val="24"/>
        </w:rPr>
        <w:t xml:space="preserve"> as past </w:t>
      </w:r>
      <w:r>
        <w:rPr>
          <w:b/>
          <w:bCs/>
          <w:sz w:val="24"/>
          <w:szCs w:val="24"/>
        </w:rPr>
        <w:t>President</w:t>
      </w:r>
      <w:r w:rsidRPr="005B4B5E">
        <w:t>.</w:t>
      </w:r>
    </w:p>
    <w:p w:rsidR="00E83D72" w:rsidRDefault="00E83D72" w:rsidP="00483D26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4"/>
          <w:szCs w:val="24"/>
        </w:rPr>
      </w:pPr>
      <w:r w:rsidRPr="000C5D25">
        <w:rPr>
          <w:b/>
          <w:bCs/>
          <w:sz w:val="24"/>
          <w:szCs w:val="24"/>
        </w:rPr>
        <w:t>timberton.org</w:t>
      </w:r>
      <w:r>
        <w:rPr>
          <w:b/>
          <w:bCs/>
          <w:sz w:val="24"/>
          <w:szCs w:val="24"/>
        </w:rPr>
        <w:t xml:space="preserve"> Domain</w:t>
      </w:r>
      <w:r w:rsidRPr="000C5D25">
        <w:rPr>
          <w:b/>
          <w:bCs/>
          <w:sz w:val="24"/>
          <w:szCs w:val="24"/>
        </w:rPr>
        <w:t xml:space="preserve"> renewal</w:t>
      </w:r>
    </w:p>
    <w:p w:rsidR="00E83D72" w:rsidRDefault="00E83D72" w:rsidP="00483D26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Comments from the Floor</w:t>
      </w:r>
    </w:p>
    <w:p w:rsidR="00E83D72" w:rsidRDefault="00E83D72" w:rsidP="00BB2923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Comments from the Board</w:t>
      </w:r>
    </w:p>
    <w:p w:rsidR="00E83D72" w:rsidRDefault="00E83D72" w:rsidP="00BB2923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 xml:space="preserve">Next regular Board meeting will be on Monday, October </w:t>
      </w:r>
      <w:bookmarkStart w:id="0" w:name="_GoBack"/>
      <w:bookmarkEnd w:id="0"/>
      <w:r>
        <w:rPr>
          <w:rStyle w:val="IntenseEmphasis"/>
          <w:i w:val="0"/>
          <w:iCs w:val="0"/>
          <w:sz w:val="24"/>
          <w:szCs w:val="24"/>
        </w:rPr>
        <w:t>3rd, 2016, at 3:00 pm at the Bay Club</w:t>
      </w:r>
    </w:p>
    <w:p w:rsidR="00E83D72" w:rsidRPr="006A4D55" w:rsidRDefault="00E83D72" w:rsidP="00693F69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 w:rsidRPr="006A4D55">
        <w:rPr>
          <w:rStyle w:val="IntenseEmphasis"/>
          <w:i w:val="0"/>
          <w:iCs w:val="0"/>
          <w:sz w:val="24"/>
          <w:szCs w:val="24"/>
        </w:rPr>
        <w:t>Adjourn</w:t>
      </w:r>
    </w:p>
    <w:p w:rsidR="00E83D72" w:rsidRPr="00E5346D" w:rsidRDefault="00E83D72" w:rsidP="00E5346D">
      <w:pPr>
        <w:jc w:val="center"/>
        <w:rPr>
          <w:rStyle w:val="IntenseEmphasis"/>
          <w:i w:val="0"/>
          <w:iCs w:val="0"/>
          <w:sz w:val="24"/>
          <w:szCs w:val="24"/>
        </w:rPr>
      </w:pPr>
    </w:p>
    <w:sectPr w:rsidR="00E83D72" w:rsidRPr="00E5346D" w:rsidSect="00851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50E7"/>
    <w:multiLevelType w:val="hybridMultilevel"/>
    <w:tmpl w:val="F43C3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6953E8"/>
    <w:multiLevelType w:val="hybridMultilevel"/>
    <w:tmpl w:val="B39CD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CB5726"/>
    <w:multiLevelType w:val="hybridMultilevel"/>
    <w:tmpl w:val="0FFE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46D"/>
    <w:rsid w:val="0003778A"/>
    <w:rsid w:val="000B4BEF"/>
    <w:rsid w:val="000C5D25"/>
    <w:rsid w:val="00103251"/>
    <w:rsid w:val="001175A3"/>
    <w:rsid w:val="00124CF6"/>
    <w:rsid w:val="00146221"/>
    <w:rsid w:val="0016383A"/>
    <w:rsid w:val="001717A8"/>
    <w:rsid w:val="00171A57"/>
    <w:rsid w:val="001B0657"/>
    <w:rsid w:val="001D3A2A"/>
    <w:rsid w:val="001D3D33"/>
    <w:rsid w:val="001F7F0F"/>
    <w:rsid w:val="00224577"/>
    <w:rsid w:val="00243D48"/>
    <w:rsid w:val="002660C6"/>
    <w:rsid w:val="002923C9"/>
    <w:rsid w:val="00293874"/>
    <w:rsid w:val="002D08AB"/>
    <w:rsid w:val="003262F3"/>
    <w:rsid w:val="00334085"/>
    <w:rsid w:val="00355547"/>
    <w:rsid w:val="00367C48"/>
    <w:rsid w:val="003729B5"/>
    <w:rsid w:val="0039146B"/>
    <w:rsid w:val="003C52B4"/>
    <w:rsid w:val="003E429A"/>
    <w:rsid w:val="003F4EC7"/>
    <w:rsid w:val="00436177"/>
    <w:rsid w:val="00452341"/>
    <w:rsid w:val="0047322A"/>
    <w:rsid w:val="00483D26"/>
    <w:rsid w:val="00484902"/>
    <w:rsid w:val="00496B42"/>
    <w:rsid w:val="004A0485"/>
    <w:rsid w:val="004A2BD3"/>
    <w:rsid w:val="004E5C09"/>
    <w:rsid w:val="004E7E01"/>
    <w:rsid w:val="004F6236"/>
    <w:rsid w:val="005B4B5E"/>
    <w:rsid w:val="005D32BA"/>
    <w:rsid w:val="005E2499"/>
    <w:rsid w:val="005E4AE0"/>
    <w:rsid w:val="005E7F21"/>
    <w:rsid w:val="005F7F4F"/>
    <w:rsid w:val="00611D7B"/>
    <w:rsid w:val="00615CAB"/>
    <w:rsid w:val="006166A5"/>
    <w:rsid w:val="00616CE1"/>
    <w:rsid w:val="006323F5"/>
    <w:rsid w:val="0063391E"/>
    <w:rsid w:val="00647105"/>
    <w:rsid w:val="006477F0"/>
    <w:rsid w:val="00680990"/>
    <w:rsid w:val="0068162B"/>
    <w:rsid w:val="0069304A"/>
    <w:rsid w:val="00693F69"/>
    <w:rsid w:val="006A4D55"/>
    <w:rsid w:val="006B3C16"/>
    <w:rsid w:val="006B638B"/>
    <w:rsid w:val="006B703D"/>
    <w:rsid w:val="006F15BB"/>
    <w:rsid w:val="00705200"/>
    <w:rsid w:val="00711980"/>
    <w:rsid w:val="00730278"/>
    <w:rsid w:val="00756B3F"/>
    <w:rsid w:val="00792A61"/>
    <w:rsid w:val="00807C88"/>
    <w:rsid w:val="00811EEC"/>
    <w:rsid w:val="00814558"/>
    <w:rsid w:val="00822E6C"/>
    <w:rsid w:val="00830037"/>
    <w:rsid w:val="00834D48"/>
    <w:rsid w:val="008418F1"/>
    <w:rsid w:val="00851E2C"/>
    <w:rsid w:val="008C41C8"/>
    <w:rsid w:val="008C6E9F"/>
    <w:rsid w:val="00927FAC"/>
    <w:rsid w:val="00937077"/>
    <w:rsid w:val="0097616D"/>
    <w:rsid w:val="009E7277"/>
    <w:rsid w:val="00A069C7"/>
    <w:rsid w:val="00A17D50"/>
    <w:rsid w:val="00A20D48"/>
    <w:rsid w:val="00A45FBA"/>
    <w:rsid w:val="00A7549B"/>
    <w:rsid w:val="00A807FE"/>
    <w:rsid w:val="00AB6C89"/>
    <w:rsid w:val="00AD55CF"/>
    <w:rsid w:val="00B11BFA"/>
    <w:rsid w:val="00B122F0"/>
    <w:rsid w:val="00B568C0"/>
    <w:rsid w:val="00B60727"/>
    <w:rsid w:val="00B6318C"/>
    <w:rsid w:val="00B8208B"/>
    <w:rsid w:val="00B85216"/>
    <w:rsid w:val="00B8745C"/>
    <w:rsid w:val="00B919DB"/>
    <w:rsid w:val="00B95DC4"/>
    <w:rsid w:val="00BA5E1A"/>
    <w:rsid w:val="00BB2923"/>
    <w:rsid w:val="00C27369"/>
    <w:rsid w:val="00C3279E"/>
    <w:rsid w:val="00C665A6"/>
    <w:rsid w:val="00CA508F"/>
    <w:rsid w:val="00CD4CF4"/>
    <w:rsid w:val="00CE6D3E"/>
    <w:rsid w:val="00CF6FEF"/>
    <w:rsid w:val="00D16DE1"/>
    <w:rsid w:val="00D227AB"/>
    <w:rsid w:val="00D63BBD"/>
    <w:rsid w:val="00D744FC"/>
    <w:rsid w:val="00D970D1"/>
    <w:rsid w:val="00DB751D"/>
    <w:rsid w:val="00DC10FA"/>
    <w:rsid w:val="00DC5CFD"/>
    <w:rsid w:val="00DD6208"/>
    <w:rsid w:val="00DE48DB"/>
    <w:rsid w:val="00DF297D"/>
    <w:rsid w:val="00E055C6"/>
    <w:rsid w:val="00E16B36"/>
    <w:rsid w:val="00E17C4A"/>
    <w:rsid w:val="00E274E1"/>
    <w:rsid w:val="00E5346D"/>
    <w:rsid w:val="00E81D38"/>
    <w:rsid w:val="00E83D72"/>
    <w:rsid w:val="00EC0D78"/>
    <w:rsid w:val="00EE2235"/>
    <w:rsid w:val="00EF0AC4"/>
    <w:rsid w:val="00F31D4F"/>
    <w:rsid w:val="00F337D8"/>
    <w:rsid w:val="00F4041D"/>
    <w:rsid w:val="00F446C8"/>
    <w:rsid w:val="00F460EE"/>
    <w:rsid w:val="00F50CAD"/>
    <w:rsid w:val="00F723CE"/>
    <w:rsid w:val="00F95B3B"/>
    <w:rsid w:val="00FB4770"/>
    <w:rsid w:val="00FC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99"/>
    <w:qFormat/>
    <w:rsid w:val="00E5346D"/>
    <w:rPr>
      <w:b/>
      <w:bCs/>
      <w:i/>
      <w:iCs/>
      <w:color w:val="auto"/>
    </w:rPr>
  </w:style>
  <w:style w:type="paragraph" w:styleId="ListParagraph">
    <w:name w:val="List Paragraph"/>
    <w:basedOn w:val="Normal"/>
    <w:uiPriority w:val="99"/>
    <w:qFormat/>
    <w:rsid w:val="00E534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A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D5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30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384</TotalTime>
  <Pages>2</Pages>
  <Words>190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TVHA BOARD MEETING AGENDA</dc:title>
  <dc:subject/>
  <dc:creator>darrien</dc:creator>
  <cp:keywords/>
  <dc:description/>
  <cp:lastModifiedBy>Mike Burke</cp:lastModifiedBy>
  <cp:revision>2</cp:revision>
  <cp:lastPrinted>2016-05-31T21:16:00Z</cp:lastPrinted>
  <dcterms:created xsi:type="dcterms:W3CDTF">2016-07-28T03:48:00Z</dcterms:created>
  <dcterms:modified xsi:type="dcterms:W3CDTF">2016-07-28T03:48:00Z</dcterms:modified>
</cp:coreProperties>
</file>